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56" w:rsidRPr="008E4756" w:rsidRDefault="008E4756" w:rsidP="008E4756">
      <w:pPr>
        <w:jc w:val="center"/>
        <w:rPr>
          <w:b/>
          <w:sz w:val="28"/>
          <w:szCs w:val="28"/>
        </w:rPr>
      </w:pPr>
      <w:r w:rsidRPr="008E4756">
        <w:rPr>
          <w:noProof/>
          <w:sz w:val="28"/>
          <w:szCs w:val="28"/>
        </w:rPr>
        <w:drawing>
          <wp:inline distT="0" distB="0" distL="0" distR="0" wp14:anchorId="0BEB0F14" wp14:editId="53AE230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56" w:rsidRPr="008E4756" w:rsidRDefault="008E4756" w:rsidP="008E4756">
      <w:pPr>
        <w:jc w:val="center"/>
        <w:rPr>
          <w:b/>
          <w:sz w:val="28"/>
          <w:szCs w:val="28"/>
        </w:rPr>
      </w:pPr>
      <w:r w:rsidRPr="008E4756">
        <w:rPr>
          <w:b/>
          <w:sz w:val="28"/>
          <w:szCs w:val="28"/>
        </w:rPr>
        <w:t>КРАСНОЯРСКИЙ КРАЙ</w:t>
      </w:r>
    </w:p>
    <w:p w:rsidR="008E4756" w:rsidRPr="008E4756" w:rsidRDefault="008E4756" w:rsidP="008E4756">
      <w:pPr>
        <w:jc w:val="center"/>
        <w:rPr>
          <w:b/>
          <w:sz w:val="28"/>
          <w:szCs w:val="28"/>
        </w:rPr>
      </w:pPr>
      <w:r w:rsidRPr="008E4756">
        <w:rPr>
          <w:b/>
          <w:sz w:val="28"/>
          <w:szCs w:val="28"/>
        </w:rPr>
        <w:t>ПИРОВСКИЙ МУНИЦИПАЛЬНЫЙ ОКРУГ</w:t>
      </w:r>
    </w:p>
    <w:p w:rsidR="008E4756" w:rsidRPr="008E4756" w:rsidRDefault="008E4756" w:rsidP="008E4756">
      <w:pPr>
        <w:jc w:val="center"/>
        <w:rPr>
          <w:b/>
          <w:sz w:val="28"/>
          <w:szCs w:val="28"/>
        </w:rPr>
      </w:pPr>
      <w:r w:rsidRPr="008E4756">
        <w:rPr>
          <w:b/>
          <w:sz w:val="28"/>
          <w:szCs w:val="28"/>
        </w:rPr>
        <w:t>ПИРОВСКИЙ ОКРУЖНОЙ СОВЕТ ДЕПУТАТОВ</w:t>
      </w:r>
    </w:p>
    <w:p w:rsidR="008E4756" w:rsidRPr="008E4756" w:rsidRDefault="008E4756" w:rsidP="008E4756">
      <w:pPr>
        <w:jc w:val="right"/>
        <w:rPr>
          <w:b/>
          <w:sz w:val="28"/>
          <w:szCs w:val="28"/>
        </w:rPr>
      </w:pPr>
    </w:p>
    <w:p w:rsidR="008E4756" w:rsidRPr="008E4756" w:rsidRDefault="008E4756" w:rsidP="008E4756">
      <w:pPr>
        <w:jc w:val="center"/>
        <w:rPr>
          <w:b/>
          <w:sz w:val="28"/>
          <w:szCs w:val="28"/>
        </w:rPr>
      </w:pPr>
      <w:r w:rsidRPr="008E4756">
        <w:rPr>
          <w:b/>
          <w:sz w:val="28"/>
          <w:szCs w:val="28"/>
        </w:rPr>
        <w:t>РЕШЕНИЕ</w:t>
      </w:r>
    </w:p>
    <w:p w:rsidR="008E4756" w:rsidRPr="008E4756" w:rsidRDefault="008E4756" w:rsidP="008E47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27"/>
        <w:gridCol w:w="3103"/>
      </w:tblGrid>
      <w:tr w:rsidR="008E4756" w:rsidRPr="008E4756" w:rsidTr="00CA1864">
        <w:tc>
          <w:tcPr>
            <w:tcW w:w="3190" w:type="dxa"/>
            <w:hideMark/>
          </w:tcPr>
          <w:p w:rsidR="008E4756" w:rsidRPr="008E4756" w:rsidRDefault="008E4756" w:rsidP="00CA1864">
            <w:pPr>
              <w:spacing w:line="252" w:lineRule="auto"/>
              <w:rPr>
                <w:sz w:val="28"/>
                <w:szCs w:val="28"/>
              </w:rPr>
            </w:pPr>
            <w:r w:rsidRPr="008E4756">
              <w:rPr>
                <w:sz w:val="28"/>
                <w:szCs w:val="28"/>
              </w:rPr>
              <w:t>29.04.2021</w:t>
            </w:r>
          </w:p>
        </w:tc>
        <w:tc>
          <w:tcPr>
            <w:tcW w:w="3190" w:type="dxa"/>
            <w:hideMark/>
          </w:tcPr>
          <w:p w:rsidR="008E4756" w:rsidRPr="008E4756" w:rsidRDefault="008E4756" w:rsidP="00CA186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E4756"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8E4756" w:rsidRPr="008E4756" w:rsidRDefault="00A72CB4" w:rsidP="00A72CB4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</w:rPr>
              <w:t>11-119р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2467A" w:rsidTr="0082467A">
        <w:tc>
          <w:tcPr>
            <w:tcW w:w="9356" w:type="dxa"/>
            <w:hideMark/>
          </w:tcPr>
          <w:p w:rsidR="008E4756" w:rsidRDefault="0082467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</w:t>
            </w:r>
          </w:p>
          <w:p w:rsidR="0082467A" w:rsidRDefault="0082467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17.12.2020 №6-42р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Пировского муниципального округа, Пировский окружной Совет депутатов РЕШИЛ: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475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1.1.подпункт 4.2 пункта 4 раздела 1 изложить в следующей редакции: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«4.2.Ведущий специалист (9) из них 5 в территориальном подразделении»;</w:t>
      </w:r>
    </w:p>
    <w:p w:rsidR="0073413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3.2. пункта 3</w:t>
      </w:r>
      <w:r w:rsidR="0073413A">
        <w:rPr>
          <w:sz w:val="28"/>
          <w:szCs w:val="28"/>
        </w:rPr>
        <w:t>.2</w:t>
      </w:r>
      <w:r>
        <w:rPr>
          <w:sz w:val="28"/>
          <w:szCs w:val="28"/>
        </w:rPr>
        <w:t xml:space="preserve"> раздела</w:t>
      </w:r>
      <w:r w:rsidR="0073413A">
        <w:rPr>
          <w:sz w:val="28"/>
          <w:szCs w:val="28"/>
        </w:rPr>
        <w:t xml:space="preserve"> 3 изложить в следующей редакции:</w:t>
      </w:r>
    </w:p>
    <w:p w:rsidR="0082467A" w:rsidRDefault="0073413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 Ведущий специалист (1)».</w:t>
      </w:r>
      <w:r w:rsidR="0082467A">
        <w:rPr>
          <w:sz w:val="28"/>
          <w:szCs w:val="28"/>
        </w:rPr>
        <w:t xml:space="preserve">  </w:t>
      </w:r>
    </w:p>
    <w:p w:rsidR="0082467A" w:rsidRDefault="0082467A" w:rsidP="0082467A">
      <w:pPr>
        <w:jc w:val="both"/>
        <w:rPr>
          <w:sz w:val="28"/>
          <w:szCs w:val="28"/>
        </w:rPr>
      </w:pP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E475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«Заря» и разместить на официальном сайте администрации Пировского района в сети Интернет.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1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E4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</w:t>
      </w:r>
      <w:r w:rsidR="008E4756">
        <w:rPr>
          <w:sz w:val="28"/>
          <w:szCs w:val="28"/>
        </w:rPr>
        <w:t>с момента подписания и подлежит официальному опубликованию в газете «Заря»</w:t>
      </w:r>
      <w:r>
        <w:rPr>
          <w:sz w:val="28"/>
          <w:szCs w:val="28"/>
        </w:rPr>
        <w:t>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67A" w:rsidRDefault="0082467A" w:rsidP="0082467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2467A" w:rsidTr="0082467A">
        <w:tc>
          <w:tcPr>
            <w:tcW w:w="4677" w:type="dxa"/>
            <w:hideMark/>
          </w:tcPr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8E4756" w:rsidRDefault="008E475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</w:t>
            </w:r>
            <w:r w:rsidR="0082467A"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 w:rsidR="0082467A">
              <w:rPr>
                <w:sz w:val="28"/>
                <w:szCs w:val="28"/>
                <w:lang w:eastAsia="en-US"/>
              </w:rPr>
              <w:t>Пировского</w:t>
            </w:r>
          </w:p>
          <w:p w:rsidR="0082467A" w:rsidRDefault="008E4756">
            <w:pPr>
              <w:spacing w:line="252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="0082467A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82467A">
              <w:rPr>
                <w:sz w:val="28"/>
                <w:szCs w:val="28"/>
                <w:lang w:eastAsia="en-US"/>
              </w:rPr>
              <w:t xml:space="preserve">      округа</w:t>
            </w:r>
          </w:p>
        </w:tc>
      </w:tr>
      <w:tr w:rsidR="0082467A" w:rsidTr="0082467A">
        <w:trPr>
          <w:trHeight w:val="463"/>
        </w:trPr>
        <w:tc>
          <w:tcPr>
            <w:tcW w:w="4677" w:type="dxa"/>
          </w:tcPr>
          <w:p w:rsidR="0082467A" w:rsidRDefault="0082467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8E47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2467A" w:rsidRDefault="0082467A" w:rsidP="008E475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E4756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__________</w:t>
            </w:r>
            <w:r w:rsidR="008E4756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>_ А.И.</w:t>
            </w:r>
            <w:r w:rsidR="008E475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2467A" w:rsidRDefault="0082467A" w:rsidP="0082467A">
      <w:pPr>
        <w:jc w:val="both"/>
        <w:rPr>
          <w:sz w:val="28"/>
          <w:szCs w:val="28"/>
        </w:rPr>
      </w:pPr>
    </w:p>
    <w:p w:rsidR="0082467A" w:rsidRDefault="0082467A" w:rsidP="0082467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467A" w:rsidRDefault="0082467A" w:rsidP="0082467A"/>
    <w:p w:rsidR="00250311" w:rsidRDefault="00A72CB4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7"/>
    <w:rsid w:val="0073413A"/>
    <w:rsid w:val="0082467A"/>
    <w:rsid w:val="00857963"/>
    <w:rsid w:val="008D68A5"/>
    <w:rsid w:val="008E4756"/>
    <w:rsid w:val="00A72CB4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DF43-1D07-4908-B721-D7A96DF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2467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67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2467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5</cp:revision>
  <dcterms:created xsi:type="dcterms:W3CDTF">2021-04-23T08:50:00Z</dcterms:created>
  <dcterms:modified xsi:type="dcterms:W3CDTF">2021-04-27T08:29:00Z</dcterms:modified>
</cp:coreProperties>
</file>